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8CE0C" w14:textId="77777777" w:rsidR="009A2225" w:rsidRPr="009A2225" w:rsidRDefault="009A2225" w:rsidP="009A2225">
      <w:pPr>
        <w:pStyle w:val="Header"/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PTID: __ __ __- __ __ __ __ __- __</w:t>
      </w:r>
      <w:r w:rsidRPr="009A2225">
        <w:rPr>
          <w:rFonts w:asciiTheme="minorHAnsi" w:hAnsiTheme="minorHAnsi" w:cstheme="minorHAnsi"/>
        </w:rPr>
        <w:tab/>
      </w:r>
      <w:r w:rsidRPr="009A2225">
        <w:rPr>
          <w:rFonts w:asciiTheme="minorHAnsi" w:hAnsiTheme="minorHAnsi" w:cstheme="minorHAnsi"/>
        </w:rPr>
        <w:tab/>
        <w:t>Visit Code: ___</w:t>
      </w:r>
    </w:p>
    <w:p w14:paraId="34757455" w14:textId="77777777" w:rsidR="009A2225" w:rsidRDefault="009A2225" w:rsidP="009A2225">
      <w:pPr>
        <w:pStyle w:val="Header"/>
        <w:tabs>
          <w:tab w:val="clear" w:pos="4680"/>
          <w:tab w:val="clear" w:pos="9360"/>
        </w:tabs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Date: __________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ab/>
        <w:t xml:space="preserve">    </w:t>
      </w:r>
      <w:r w:rsidRPr="009A2225">
        <w:rPr>
          <w:rFonts w:asciiTheme="minorHAnsi" w:hAnsiTheme="minorHAnsi" w:cstheme="minorHAnsi"/>
        </w:rPr>
        <w:t xml:space="preserve">Visit Type: </w:t>
      </w:r>
      <w:r w:rsidRPr="009A2225">
        <w:rPr>
          <w:rFonts w:asciiTheme="minorHAnsi" w:hAnsiTheme="minorHAnsi" w:cstheme="minorHAnsi"/>
          <w:u w:val="single"/>
        </w:rPr>
        <w:t>Period 1 Follow Up Phone Calls –Rectal Biopsy/Fluid Subset</w:t>
      </w:r>
    </w:p>
    <w:p w14:paraId="18FCAFC8" w14:textId="77777777" w:rsidR="009A2225" w:rsidRDefault="009A2225" w:rsidP="009A2225">
      <w:pPr>
        <w:pStyle w:val="Header"/>
        <w:tabs>
          <w:tab w:val="clear" w:pos="4680"/>
          <w:tab w:val="clear" w:pos="9360"/>
        </w:tabs>
        <w:ind w:left="-630"/>
        <w:rPr>
          <w:rFonts w:asciiTheme="minorHAnsi" w:hAnsiTheme="minorHAnsi" w:cstheme="minorHAnsi"/>
        </w:rPr>
      </w:pPr>
    </w:p>
    <w:p w14:paraId="30F04966" w14:textId="77777777" w:rsidR="002455BF" w:rsidRDefault="002455BF" w:rsidP="002455BF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3291E">
        <w:rPr>
          <w:rFonts w:asciiTheme="minorHAnsi" w:hAnsiTheme="minorHAnsi" w:cstheme="minorHAnsi"/>
          <w:b/>
          <w:smallCaps/>
          <w:sz w:val="20"/>
          <w:szCs w:val="20"/>
        </w:rPr>
        <w:t xml:space="preserve">Instructions: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 xml:space="preserve">Enter staff initials next to each procedure completed.  Do not initial procedures another staff member completed.  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If other staff members are not available to initial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next to each procedure they completed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themselves, initial, date and</w:t>
      </w:r>
      <w:r>
        <w:rPr>
          <w:rFonts w:asciiTheme="minorHAnsi" w:eastAsia="SimSun" w:hAnsiTheme="minorHAnsi" w:cstheme="minorHAnsi"/>
          <w:smallCaps/>
          <w:sz w:val="20"/>
          <w:szCs w:val="20"/>
        </w:rPr>
        <w:t xml:space="preserve"> add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a  note on the checklist documenting who completed the procedure, e.g., “done by {staff initials}” or “done by nurse.”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0D3C9B4F" w14:textId="77777777" w:rsidR="002455BF" w:rsidRDefault="002455BF" w:rsidP="002455BF"/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7"/>
        <w:gridCol w:w="1442"/>
        <w:gridCol w:w="1620"/>
        <w:gridCol w:w="1530"/>
      </w:tblGrid>
      <w:tr w:rsidR="002455BF" w:rsidRPr="009B6CCC" w14:paraId="610DF30B" w14:textId="77777777" w:rsidTr="002455BF">
        <w:trPr>
          <w:trHeight w:val="345"/>
          <w:jc w:val="center"/>
        </w:trPr>
        <w:tc>
          <w:tcPr>
            <w:tcW w:w="1060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691EE396" w14:textId="77777777" w:rsidR="002455BF" w:rsidRDefault="002455BF" w:rsidP="00762C24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 1</w:t>
            </w:r>
            <w:r w:rsidRPr="00F236C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Phone Calls</w:t>
            </w:r>
            <w:r w:rsidRPr="00F236C4">
              <w:rPr>
                <w:rFonts w:cs="Calibri"/>
                <w:b/>
              </w:rPr>
              <w:t xml:space="preserve"> Checklist</w:t>
            </w:r>
          </w:p>
        </w:tc>
      </w:tr>
      <w:tr w:rsidR="002455BF" w:rsidRPr="009B6CCC" w14:paraId="73368CFF" w14:textId="77777777" w:rsidTr="002455BF">
        <w:trPr>
          <w:trHeight w:val="372"/>
          <w:jc w:val="center"/>
        </w:trPr>
        <w:tc>
          <w:tcPr>
            <w:tcW w:w="6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6F31C901" w14:textId="77777777" w:rsidR="002455BF" w:rsidRPr="009B6CCC" w:rsidRDefault="002455BF" w:rsidP="00762C24">
            <w:pPr>
              <w:keepLines/>
              <w:spacing w:after="0" w:line="240" w:lineRule="auto"/>
              <w:jc w:val="center"/>
              <w:rPr>
                <w:rFonts w:cs="Calibri"/>
                <w:b/>
              </w:rPr>
            </w:pPr>
            <w:r w:rsidRPr="009B6CCC">
              <w:rPr>
                <w:rFonts w:cs="Calibri"/>
                <w:b/>
              </w:rPr>
              <w:t>Procedure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63F92DA9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>48-72 Hour</w:t>
            </w:r>
            <w:r>
              <w:rPr>
                <w:rFonts w:cs="Calibri"/>
                <w:b/>
                <w:color w:val="000000"/>
              </w:rPr>
              <w:t>s</w:t>
            </w:r>
            <w:r w:rsidRPr="009B6CC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6959A7CD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 xml:space="preserve">Two Week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2F874388" w14:textId="77777777" w:rsidR="002455BF" w:rsidRPr="009B6CCC" w:rsidRDefault="002455BF" w:rsidP="002455B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2455BF">
              <w:rPr>
                <w:rFonts w:cs="Calibri"/>
                <w:b/>
                <w:color w:val="000000"/>
              </w:rPr>
              <w:t xml:space="preserve">48-72 Hours </w:t>
            </w:r>
            <w:r>
              <w:rPr>
                <w:rFonts w:cs="Calibri"/>
                <w:b/>
                <w:color w:val="000000"/>
              </w:rPr>
              <w:t>Post-Period 1 End Visit</w:t>
            </w:r>
            <w:r w:rsidRPr="002455BF">
              <w:rPr>
                <w:rFonts w:cs="Calibri"/>
                <w:b/>
                <w:color w:val="000000"/>
              </w:rPr>
              <w:t xml:space="preserve"> Call</w:t>
            </w:r>
          </w:p>
        </w:tc>
      </w:tr>
      <w:tr w:rsidR="002455BF" w:rsidRPr="009B6CCC" w14:paraId="342351E1" w14:textId="77777777" w:rsidTr="002455BF">
        <w:trPr>
          <w:trHeight w:val="588"/>
          <w:jc w:val="center"/>
        </w:trPr>
        <w:tc>
          <w:tcPr>
            <w:tcW w:w="6017" w:type="dxa"/>
            <w:tcBorders>
              <w:top w:val="single" w:sz="6" w:space="0" w:color="auto"/>
            </w:tcBorders>
          </w:tcPr>
          <w:p w14:paraId="0ECC159D" w14:textId="77777777" w:rsidR="002455BF" w:rsidRPr="009B6CCC" w:rsidRDefault="002455BF" w:rsidP="00762C24">
            <w:pPr>
              <w:keepLines/>
              <w:spacing w:after="0" w:line="240" w:lineRule="auto"/>
              <w:rPr>
                <w:rFonts w:cs="Calibri"/>
              </w:rPr>
            </w:pPr>
            <w:r w:rsidRPr="009B6CCC">
              <w:rPr>
                <w:rFonts w:cs="Calibri"/>
              </w:rPr>
              <w:t>Confirm participant identity and PTID.</w:t>
            </w:r>
          </w:p>
        </w:tc>
        <w:tc>
          <w:tcPr>
            <w:tcW w:w="1442" w:type="dxa"/>
            <w:tcBorders>
              <w:top w:val="single" w:sz="6" w:space="0" w:color="auto"/>
            </w:tcBorders>
          </w:tcPr>
          <w:p w14:paraId="4665EEFE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4F8E60A3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241E294E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2F4CF740" w14:textId="77777777" w:rsidTr="002455BF">
        <w:trPr>
          <w:trHeight w:val="615"/>
          <w:jc w:val="center"/>
        </w:trPr>
        <w:tc>
          <w:tcPr>
            <w:tcW w:w="6017" w:type="dxa"/>
          </w:tcPr>
          <w:p w14:paraId="4A08F596" w14:textId="77777777" w:rsidR="002455BF" w:rsidRPr="009B6CCC" w:rsidRDefault="002455BF" w:rsidP="00762C24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B6CCC">
              <w:rPr>
                <w:rFonts w:ascii="Calibri" w:hAnsi="Calibri" w:cs="Calibri"/>
                <w:sz w:val="22"/>
                <w:szCs w:val="22"/>
              </w:rPr>
              <w:t>Conduct an interval medical history with documentation of current medications</w:t>
            </w:r>
          </w:p>
          <w:p w14:paraId="54C254F5" w14:textId="77777777" w:rsidR="002455BF" w:rsidRPr="009B6CCC" w:rsidRDefault="002455BF" w:rsidP="00762C24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</w:tcPr>
          <w:p w14:paraId="3E421033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07743C2A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1134BD40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4441B4F7" w14:textId="77777777" w:rsidTr="002455BF">
        <w:trPr>
          <w:trHeight w:val="426"/>
          <w:jc w:val="center"/>
        </w:trPr>
        <w:tc>
          <w:tcPr>
            <w:tcW w:w="6017" w:type="dxa"/>
          </w:tcPr>
          <w:p w14:paraId="36B6122A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required based on all available information, complete Adverse Event Log (DataFax) CRF</w:t>
            </w:r>
          </w:p>
          <w:p w14:paraId="01E3ACC7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2" w:type="dxa"/>
          </w:tcPr>
          <w:p w14:paraId="166807C4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2FFEA9E5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57C88FCE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5CA76F4B" w14:textId="77777777" w:rsidTr="002455BF">
        <w:trPr>
          <w:trHeight w:val="426"/>
          <w:jc w:val="center"/>
        </w:trPr>
        <w:tc>
          <w:tcPr>
            <w:tcW w:w="6017" w:type="dxa"/>
          </w:tcPr>
          <w:p w14:paraId="27C84D7C" w14:textId="7593D2B3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 xml:space="preserve">If site </w:t>
            </w:r>
            <w:r w:rsidR="00DA714B">
              <w:rPr>
                <w:rFonts w:cs="Calibri"/>
                <w:color w:val="000000"/>
              </w:rPr>
              <w:t xml:space="preserve">IoR/designee </w:t>
            </w:r>
            <w:r w:rsidRPr="009B6CCC">
              <w:rPr>
                <w:rFonts w:cs="Calibri"/>
                <w:color w:val="000000"/>
              </w:rPr>
              <w:t>have any concerns regarding the participant’s continued use of study product based on information collected from the participant, consult the PSRT.</w:t>
            </w:r>
          </w:p>
          <w:p w14:paraId="4A515B26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2" w:type="dxa"/>
          </w:tcPr>
          <w:p w14:paraId="2E229720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000C63B2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7659588F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26920239" w14:textId="77777777" w:rsidTr="002455BF">
        <w:trPr>
          <w:trHeight w:val="426"/>
          <w:jc w:val="center"/>
        </w:trPr>
        <w:tc>
          <w:tcPr>
            <w:tcW w:w="6017" w:type="dxa"/>
          </w:tcPr>
          <w:p w14:paraId="1E6575C7" w14:textId="77777777" w:rsidR="002455BF" w:rsidRPr="009B6CCC" w:rsidRDefault="002455BF" w:rsidP="00762C24">
            <w:pPr>
              <w:tabs>
                <w:tab w:val="left" w:pos="14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indicated, schedule interim visit for follow-up of AEs</w:t>
            </w:r>
          </w:p>
        </w:tc>
        <w:tc>
          <w:tcPr>
            <w:tcW w:w="1442" w:type="dxa"/>
          </w:tcPr>
          <w:p w14:paraId="35640B7D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5A199D17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23AC5DAA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324BCCB1" w14:textId="77777777" w:rsidTr="002455BF">
        <w:trPr>
          <w:trHeight w:val="426"/>
          <w:jc w:val="center"/>
        </w:trPr>
        <w:tc>
          <w:tcPr>
            <w:tcW w:w="6017" w:type="dxa"/>
          </w:tcPr>
          <w:p w14:paraId="4A6C18C7" w14:textId="77777777" w:rsidR="002455BF" w:rsidRPr="009B6CCC" w:rsidRDefault="002455BF" w:rsidP="00762C24">
            <w:pPr>
              <w:keepLines/>
              <w:tabs>
                <w:tab w:val="left" w:pos="1189"/>
              </w:tabs>
              <w:spacing w:after="0" w:line="240" w:lineRule="auto"/>
            </w:pPr>
            <w:r w:rsidRPr="009B6CCC">
              <w:t>Provide instructions to report symptoms and/or request information or counseling, before next visit.</w:t>
            </w:r>
          </w:p>
          <w:p w14:paraId="2FFF5C7E" w14:textId="77777777" w:rsidR="002455BF" w:rsidRPr="009B6CCC" w:rsidRDefault="002455BF" w:rsidP="00762C24">
            <w:pPr>
              <w:keepLines/>
              <w:tabs>
                <w:tab w:val="left" w:pos="1189"/>
              </w:tabs>
              <w:spacing w:after="0" w:line="240" w:lineRule="auto"/>
            </w:pPr>
          </w:p>
        </w:tc>
        <w:tc>
          <w:tcPr>
            <w:tcW w:w="1442" w:type="dxa"/>
          </w:tcPr>
          <w:p w14:paraId="728C0B36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019714BA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1C02CBA9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1967C246" w14:textId="77777777" w:rsidTr="002455BF">
        <w:trPr>
          <w:trHeight w:val="345"/>
          <w:jc w:val="center"/>
        </w:trPr>
        <w:tc>
          <w:tcPr>
            <w:tcW w:w="6017" w:type="dxa"/>
          </w:tcPr>
          <w:p w14:paraId="20F86D6B" w14:textId="4A4A916C" w:rsidR="002455BF" w:rsidRPr="009B6CCC" w:rsidRDefault="002455BF" w:rsidP="00762C24">
            <w:pPr>
              <w:spacing w:after="0"/>
            </w:pPr>
            <w:r w:rsidRPr="009B6CCC">
              <w:t>Remind participant of next visit</w:t>
            </w:r>
            <w:r w:rsidR="00F550D1">
              <w:t>,</w:t>
            </w:r>
            <w:r w:rsidRPr="009B6CCC">
              <w:t xml:space="preserve"> to bring unused tablets and/or applicators</w:t>
            </w:r>
            <w:r w:rsidR="000430B1">
              <w:t xml:space="preserve"> (if applicable)</w:t>
            </w:r>
            <w:r w:rsidR="00F550D1">
              <w:t>, and to respond to daily SMS.</w:t>
            </w:r>
          </w:p>
          <w:p w14:paraId="758A6C29" w14:textId="77777777" w:rsidR="002455BF" w:rsidRPr="009B6CCC" w:rsidRDefault="002455BF" w:rsidP="00762C24">
            <w:pPr>
              <w:spacing w:after="0"/>
            </w:pPr>
          </w:p>
        </w:tc>
        <w:tc>
          <w:tcPr>
            <w:tcW w:w="1442" w:type="dxa"/>
          </w:tcPr>
          <w:p w14:paraId="5A64519F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</w:p>
        </w:tc>
        <w:tc>
          <w:tcPr>
            <w:tcW w:w="1620" w:type="dxa"/>
          </w:tcPr>
          <w:p w14:paraId="559C386C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1530" w:type="dxa"/>
          </w:tcPr>
          <w:p w14:paraId="652D6425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</w:tbl>
    <w:p w14:paraId="31C8D149" w14:textId="77777777" w:rsidR="002455BF" w:rsidRDefault="002455BF" w:rsidP="002455BF"/>
    <w:p w14:paraId="0011B258" w14:textId="77777777" w:rsidR="002455BF" w:rsidRDefault="002455BF" w:rsidP="002455BF">
      <w:r>
        <w:t xml:space="preserve">Comments: </w:t>
      </w:r>
    </w:p>
    <w:p w14:paraId="41F37EC2" w14:textId="77777777" w:rsidR="002455BF" w:rsidRDefault="002455BF" w:rsidP="002455BF">
      <w:pPr>
        <w:spacing w:before="240" w:after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C82852" w14:textId="77777777" w:rsidR="00DA4B64" w:rsidRDefault="00DA4B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52B970" w14:textId="23085C42" w:rsidR="009A2225" w:rsidRPr="009A2225" w:rsidRDefault="009A2225" w:rsidP="009A2225">
      <w:pPr>
        <w:pStyle w:val="Header"/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lastRenderedPageBreak/>
        <w:t>PTID: __ __ __- __ __ __ __ __- __</w:t>
      </w:r>
      <w:r w:rsidRPr="009A2225">
        <w:rPr>
          <w:rFonts w:asciiTheme="minorHAnsi" w:hAnsiTheme="minorHAnsi" w:cstheme="minorHAnsi"/>
        </w:rPr>
        <w:tab/>
      </w:r>
      <w:r w:rsidRPr="009A2225">
        <w:rPr>
          <w:rFonts w:asciiTheme="minorHAnsi" w:hAnsiTheme="minorHAnsi" w:cstheme="minorHAnsi"/>
        </w:rPr>
        <w:tab/>
        <w:t>Visit Code: ___</w:t>
      </w:r>
    </w:p>
    <w:p w14:paraId="41A0C073" w14:textId="77777777" w:rsidR="009A2225" w:rsidRDefault="009A2225" w:rsidP="009A2225">
      <w:pPr>
        <w:pStyle w:val="Header"/>
        <w:tabs>
          <w:tab w:val="clear" w:pos="4680"/>
          <w:tab w:val="clear" w:pos="9360"/>
        </w:tabs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Date: __________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ab/>
        <w:t xml:space="preserve">    </w:t>
      </w:r>
      <w:r w:rsidRPr="009A2225">
        <w:rPr>
          <w:rFonts w:asciiTheme="minorHAnsi" w:hAnsiTheme="minorHAnsi" w:cstheme="minorHAnsi"/>
        </w:rPr>
        <w:t xml:space="preserve">Visit Type: </w:t>
      </w:r>
      <w:r w:rsidRPr="009A2225">
        <w:rPr>
          <w:rFonts w:asciiTheme="minorHAnsi" w:hAnsiTheme="minorHAnsi" w:cstheme="minorHAnsi"/>
          <w:u w:val="single"/>
        </w:rPr>
        <w:t xml:space="preserve">Period </w:t>
      </w:r>
      <w:r>
        <w:rPr>
          <w:rFonts w:asciiTheme="minorHAnsi" w:hAnsiTheme="minorHAnsi" w:cstheme="minorHAnsi"/>
          <w:u w:val="single"/>
        </w:rPr>
        <w:t>2</w:t>
      </w:r>
      <w:r w:rsidRPr="009A2225">
        <w:rPr>
          <w:rFonts w:asciiTheme="minorHAnsi" w:hAnsiTheme="minorHAnsi" w:cstheme="minorHAnsi"/>
          <w:u w:val="single"/>
        </w:rPr>
        <w:t xml:space="preserve"> Follow Up Phone Calls –Rectal Biopsy/Fluid Subset</w:t>
      </w:r>
    </w:p>
    <w:p w14:paraId="4F03CF8C" w14:textId="77777777" w:rsidR="002455BF" w:rsidRPr="00782AAA" w:rsidRDefault="002455BF" w:rsidP="002455BF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3E0A8B" w14:textId="77777777" w:rsidR="002455BF" w:rsidRDefault="002455BF" w:rsidP="002455BF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3291E">
        <w:rPr>
          <w:rFonts w:asciiTheme="minorHAnsi" w:hAnsiTheme="minorHAnsi" w:cstheme="minorHAnsi"/>
          <w:b/>
          <w:smallCaps/>
          <w:sz w:val="20"/>
          <w:szCs w:val="20"/>
        </w:rPr>
        <w:t xml:space="preserve">Instructions: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 xml:space="preserve">Enter staff initials next to each procedure completed.  Do not initial procedures another staff member completed.  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If other staff members are not available to initial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next to each procedure they completed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themselves, initial, date and</w:t>
      </w:r>
      <w:r>
        <w:rPr>
          <w:rFonts w:asciiTheme="minorHAnsi" w:eastAsia="SimSun" w:hAnsiTheme="minorHAnsi" w:cstheme="minorHAnsi"/>
          <w:smallCaps/>
          <w:sz w:val="20"/>
          <w:szCs w:val="20"/>
        </w:rPr>
        <w:t xml:space="preserve"> add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a  note on the checklist documenting who completed the procedure, e.g., “done by {staff initials}” or “done by nurse.”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47276AC9" w14:textId="77777777" w:rsidR="002455BF" w:rsidRDefault="002455BF" w:rsidP="002455BF"/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7"/>
        <w:gridCol w:w="1442"/>
        <w:gridCol w:w="1620"/>
        <w:gridCol w:w="1530"/>
      </w:tblGrid>
      <w:tr w:rsidR="002455BF" w:rsidRPr="009B6CCC" w14:paraId="674421CD" w14:textId="77777777" w:rsidTr="00762C24">
        <w:trPr>
          <w:trHeight w:val="345"/>
          <w:jc w:val="center"/>
        </w:trPr>
        <w:tc>
          <w:tcPr>
            <w:tcW w:w="1060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4E387743" w14:textId="77777777" w:rsidR="002455BF" w:rsidRDefault="002455BF" w:rsidP="00762C24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 2</w:t>
            </w:r>
            <w:r w:rsidRPr="00F236C4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Phone Calls</w:t>
            </w:r>
            <w:r w:rsidRPr="00F236C4">
              <w:rPr>
                <w:rFonts w:cs="Calibri"/>
                <w:b/>
              </w:rPr>
              <w:t xml:space="preserve"> Checklist</w:t>
            </w:r>
          </w:p>
        </w:tc>
      </w:tr>
      <w:tr w:rsidR="002455BF" w:rsidRPr="009B6CCC" w14:paraId="4394A030" w14:textId="77777777" w:rsidTr="00762C24">
        <w:trPr>
          <w:trHeight w:val="372"/>
          <w:jc w:val="center"/>
        </w:trPr>
        <w:tc>
          <w:tcPr>
            <w:tcW w:w="6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3BD194DB" w14:textId="77777777" w:rsidR="002455BF" w:rsidRPr="009B6CCC" w:rsidRDefault="002455BF" w:rsidP="00762C24">
            <w:pPr>
              <w:keepLines/>
              <w:spacing w:after="0" w:line="240" w:lineRule="auto"/>
              <w:jc w:val="center"/>
              <w:rPr>
                <w:rFonts w:cs="Calibri"/>
                <w:b/>
              </w:rPr>
            </w:pPr>
            <w:r w:rsidRPr="009B6CCC">
              <w:rPr>
                <w:rFonts w:cs="Calibri"/>
                <w:b/>
              </w:rPr>
              <w:t>Procedure</w:t>
            </w:r>
          </w:p>
        </w:tc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72487829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>48-72 Hour</w:t>
            </w:r>
            <w:r>
              <w:rPr>
                <w:rFonts w:cs="Calibri"/>
                <w:b/>
                <w:color w:val="000000"/>
              </w:rPr>
              <w:t>s</w:t>
            </w:r>
            <w:r w:rsidRPr="009B6CC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6136BE98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 xml:space="preserve">Two Week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0C3AB73F" w14:textId="77777777" w:rsidR="002455BF" w:rsidRPr="009B6CCC" w:rsidRDefault="002455BF" w:rsidP="002455BF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2455BF">
              <w:rPr>
                <w:rFonts w:cs="Calibri"/>
                <w:b/>
                <w:color w:val="000000"/>
              </w:rPr>
              <w:t xml:space="preserve">48-72 Hours </w:t>
            </w:r>
            <w:r>
              <w:rPr>
                <w:rFonts w:cs="Calibri"/>
                <w:b/>
                <w:color w:val="000000"/>
              </w:rPr>
              <w:t>Post-Period 2 End Visit</w:t>
            </w:r>
            <w:r w:rsidRPr="002455BF">
              <w:rPr>
                <w:rFonts w:cs="Calibri"/>
                <w:b/>
                <w:color w:val="000000"/>
              </w:rPr>
              <w:t xml:space="preserve"> Call</w:t>
            </w:r>
          </w:p>
        </w:tc>
      </w:tr>
      <w:tr w:rsidR="002455BF" w:rsidRPr="009B6CCC" w14:paraId="1D96AA13" w14:textId="77777777" w:rsidTr="00762C24">
        <w:trPr>
          <w:trHeight w:val="588"/>
          <w:jc w:val="center"/>
        </w:trPr>
        <w:tc>
          <w:tcPr>
            <w:tcW w:w="6017" w:type="dxa"/>
            <w:tcBorders>
              <w:top w:val="single" w:sz="6" w:space="0" w:color="auto"/>
            </w:tcBorders>
          </w:tcPr>
          <w:p w14:paraId="37D22309" w14:textId="77777777" w:rsidR="002455BF" w:rsidRPr="009B6CCC" w:rsidRDefault="002455BF" w:rsidP="00762C24">
            <w:pPr>
              <w:keepLines/>
              <w:spacing w:after="0" w:line="240" w:lineRule="auto"/>
              <w:rPr>
                <w:rFonts w:cs="Calibri"/>
              </w:rPr>
            </w:pPr>
            <w:r w:rsidRPr="009B6CCC">
              <w:rPr>
                <w:rFonts w:cs="Calibri"/>
              </w:rPr>
              <w:t>Confirm participant identity and PTID.</w:t>
            </w:r>
          </w:p>
        </w:tc>
        <w:tc>
          <w:tcPr>
            <w:tcW w:w="1442" w:type="dxa"/>
            <w:tcBorders>
              <w:top w:val="single" w:sz="6" w:space="0" w:color="auto"/>
            </w:tcBorders>
          </w:tcPr>
          <w:p w14:paraId="1396E2B2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1E8372A6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14:paraId="33D215AF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5C033148" w14:textId="77777777" w:rsidTr="00762C24">
        <w:trPr>
          <w:trHeight w:val="615"/>
          <w:jc w:val="center"/>
        </w:trPr>
        <w:tc>
          <w:tcPr>
            <w:tcW w:w="6017" w:type="dxa"/>
          </w:tcPr>
          <w:p w14:paraId="38076A07" w14:textId="77777777" w:rsidR="002455BF" w:rsidRPr="009B6CCC" w:rsidRDefault="002455BF" w:rsidP="00762C24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B6CCC">
              <w:rPr>
                <w:rFonts w:ascii="Calibri" w:hAnsi="Calibri" w:cs="Calibri"/>
                <w:sz w:val="22"/>
                <w:szCs w:val="22"/>
              </w:rPr>
              <w:t>Conduct an interval medical history with documentation of current medications</w:t>
            </w:r>
          </w:p>
          <w:p w14:paraId="0F7B6131" w14:textId="77777777" w:rsidR="002455BF" w:rsidRPr="009B6CCC" w:rsidRDefault="002455BF" w:rsidP="00762C24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2" w:type="dxa"/>
          </w:tcPr>
          <w:p w14:paraId="0B4C55B1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0A802652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714AC20C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16E4F181" w14:textId="77777777" w:rsidTr="00762C24">
        <w:trPr>
          <w:trHeight w:val="426"/>
          <w:jc w:val="center"/>
        </w:trPr>
        <w:tc>
          <w:tcPr>
            <w:tcW w:w="6017" w:type="dxa"/>
          </w:tcPr>
          <w:p w14:paraId="018678CB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required based on all available information, complete Adverse Event Log (DataFax) CRF</w:t>
            </w:r>
          </w:p>
          <w:p w14:paraId="1ED4AADC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2" w:type="dxa"/>
          </w:tcPr>
          <w:p w14:paraId="5FAB8CB8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5342492B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30FDE272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31C8CEA2" w14:textId="77777777" w:rsidTr="00762C24">
        <w:trPr>
          <w:trHeight w:val="426"/>
          <w:jc w:val="center"/>
        </w:trPr>
        <w:tc>
          <w:tcPr>
            <w:tcW w:w="6017" w:type="dxa"/>
          </w:tcPr>
          <w:p w14:paraId="68119D48" w14:textId="567EF7EE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 xml:space="preserve">If site </w:t>
            </w:r>
            <w:r w:rsidR="00DA714B">
              <w:rPr>
                <w:rFonts w:cs="Calibri"/>
                <w:color w:val="000000"/>
              </w:rPr>
              <w:t>IoR/designee</w:t>
            </w:r>
            <w:r w:rsidRPr="009B6CCC">
              <w:rPr>
                <w:rFonts w:cs="Calibri"/>
                <w:color w:val="000000"/>
              </w:rPr>
              <w:t xml:space="preserve"> have any concerns regarding the participant’s continued use of study product based on information collected from the participant, consult the PSRT.</w:t>
            </w:r>
          </w:p>
          <w:p w14:paraId="06CBAE93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42" w:type="dxa"/>
          </w:tcPr>
          <w:p w14:paraId="4EF4E198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237F53CB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66BE68D6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5488DB0A" w14:textId="77777777" w:rsidTr="00762C24">
        <w:trPr>
          <w:trHeight w:val="426"/>
          <w:jc w:val="center"/>
        </w:trPr>
        <w:tc>
          <w:tcPr>
            <w:tcW w:w="6017" w:type="dxa"/>
          </w:tcPr>
          <w:p w14:paraId="7FABDE1C" w14:textId="77777777" w:rsidR="002455BF" w:rsidRPr="009B6CCC" w:rsidRDefault="002455BF" w:rsidP="00762C24">
            <w:pPr>
              <w:tabs>
                <w:tab w:val="left" w:pos="14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indicated, schedule interim visit for follow-up of AEs</w:t>
            </w:r>
          </w:p>
        </w:tc>
        <w:tc>
          <w:tcPr>
            <w:tcW w:w="1442" w:type="dxa"/>
          </w:tcPr>
          <w:p w14:paraId="7F74E063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41D13EB6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135F92A1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06B31F59" w14:textId="77777777" w:rsidTr="00762C24">
        <w:trPr>
          <w:trHeight w:val="426"/>
          <w:jc w:val="center"/>
        </w:trPr>
        <w:tc>
          <w:tcPr>
            <w:tcW w:w="6017" w:type="dxa"/>
          </w:tcPr>
          <w:p w14:paraId="21480373" w14:textId="77777777" w:rsidR="002455BF" w:rsidRPr="009B6CCC" w:rsidRDefault="002455BF" w:rsidP="00762C24">
            <w:pPr>
              <w:keepLines/>
              <w:tabs>
                <w:tab w:val="left" w:pos="1189"/>
              </w:tabs>
              <w:spacing w:after="0" w:line="240" w:lineRule="auto"/>
            </w:pPr>
            <w:r w:rsidRPr="009B6CCC">
              <w:t>Provide instructions to report symptoms and/or request information or counseling, before next visit.</w:t>
            </w:r>
          </w:p>
          <w:p w14:paraId="62B90D12" w14:textId="77777777" w:rsidR="002455BF" w:rsidRPr="009B6CCC" w:rsidRDefault="002455BF" w:rsidP="00762C24">
            <w:pPr>
              <w:keepLines/>
              <w:tabs>
                <w:tab w:val="left" w:pos="1189"/>
              </w:tabs>
              <w:spacing w:after="0" w:line="240" w:lineRule="auto"/>
            </w:pPr>
          </w:p>
        </w:tc>
        <w:tc>
          <w:tcPr>
            <w:tcW w:w="1442" w:type="dxa"/>
          </w:tcPr>
          <w:p w14:paraId="70375184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20" w:type="dxa"/>
          </w:tcPr>
          <w:p w14:paraId="153F16F6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30" w:type="dxa"/>
          </w:tcPr>
          <w:p w14:paraId="3060A553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06959BF3" w14:textId="77777777" w:rsidTr="00762C24">
        <w:trPr>
          <w:trHeight w:val="345"/>
          <w:jc w:val="center"/>
        </w:trPr>
        <w:tc>
          <w:tcPr>
            <w:tcW w:w="6017" w:type="dxa"/>
          </w:tcPr>
          <w:p w14:paraId="20C643AB" w14:textId="6FE14FFE" w:rsidR="002455BF" w:rsidRPr="009B6CCC" w:rsidRDefault="002455BF" w:rsidP="00762C24">
            <w:pPr>
              <w:spacing w:after="0"/>
            </w:pPr>
            <w:r w:rsidRPr="009B6CCC">
              <w:t>Remind participant of next visit</w:t>
            </w:r>
            <w:r w:rsidR="00F550D1">
              <w:t>,</w:t>
            </w:r>
            <w:r w:rsidRPr="009B6CCC">
              <w:t xml:space="preserve"> to bring unused tablets and/or applicators</w:t>
            </w:r>
            <w:r w:rsidR="000430B1">
              <w:t xml:space="preserve"> (if applicable)</w:t>
            </w:r>
            <w:r w:rsidR="00F550D1">
              <w:t>, and to respond to daily SMS.</w:t>
            </w:r>
          </w:p>
          <w:p w14:paraId="711EC2A5" w14:textId="77777777" w:rsidR="002455BF" w:rsidRPr="009B6CCC" w:rsidRDefault="002455BF" w:rsidP="00762C24">
            <w:pPr>
              <w:spacing w:after="0"/>
            </w:pPr>
          </w:p>
        </w:tc>
        <w:tc>
          <w:tcPr>
            <w:tcW w:w="1442" w:type="dxa"/>
          </w:tcPr>
          <w:p w14:paraId="441E37BE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</w:p>
        </w:tc>
        <w:tc>
          <w:tcPr>
            <w:tcW w:w="1620" w:type="dxa"/>
          </w:tcPr>
          <w:p w14:paraId="564D3AFB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1530" w:type="dxa"/>
          </w:tcPr>
          <w:p w14:paraId="6BDC898B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</w:tbl>
    <w:p w14:paraId="0B93AA03" w14:textId="77777777" w:rsidR="002455BF" w:rsidRDefault="002455BF" w:rsidP="002455BF"/>
    <w:p w14:paraId="3AEDE412" w14:textId="77777777" w:rsidR="002455BF" w:rsidRDefault="002455BF" w:rsidP="002455BF">
      <w:r>
        <w:t xml:space="preserve">Comments: </w:t>
      </w:r>
    </w:p>
    <w:p w14:paraId="53535C1B" w14:textId="77777777" w:rsidR="002455BF" w:rsidRDefault="002455BF" w:rsidP="002455BF">
      <w:pPr>
        <w:spacing w:before="240" w:after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B6929" w14:textId="77777777" w:rsidR="00DA4B64" w:rsidRDefault="00DA4B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016248" w14:textId="23BF8B30" w:rsidR="009A2225" w:rsidRPr="009A2225" w:rsidRDefault="009A2225" w:rsidP="009A2225">
      <w:pPr>
        <w:pStyle w:val="Header"/>
        <w:ind w:left="-630"/>
        <w:rPr>
          <w:rFonts w:asciiTheme="minorHAnsi" w:hAnsiTheme="minorHAnsi" w:cstheme="minorHAnsi"/>
        </w:rPr>
      </w:pPr>
      <w:bookmarkStart w:id="0" w:name="_GoBack"/>
      <w:bookmarkEnd w:id="0"/>
      <w:r w:rsidRPr="009A2225">
        <w:rPr>
          <w:rFonts w:asciiTheme="minorHAnsi" w:hAnsiTheme="minorHAnsi" w:cstheme="minorHAnsi"/>
        </w:rPr>
        <w:lastRenderedPageBreak/>
        <w:t>PTID: __ __ __- __ __ __ __ __- __</w:t>
      </w:r>
      <w:r w:rsidRPr="009A2225">
        <w:rPr>
          <w:rFonts w:asciiTheme="minorHAnsi" w:hAnsiTheme="minorHAnsi" w:cstheme="minorHAnsi"/>
        </w:rPr>
        <w:tab/>
      </w:r>
      <w:r w:rsidRPr="009A2225">
        <w:rPr>
          <w:rFonts w:asciiTheme="minorHAnsi" w:hAnsiTheme="minorHAnsi" w:cstheme="minorHAnsi"/>
        </w:rPr>
        <w:tab/>
        <w:t>Visit Code: ___</w:t>
      </w:r>
    </w:p>
    <w:p w14:paraId="10244245" w14:textId="77777777" w:rsidR="009A2225" w:rsidRDefault="009A2225" w:rsidP="009A2225">
      <w:pPr>
        <w:pStyle w:val="Header"/>
        <w:tabs>
          <w:tab w:val="clear" w:pos="4680"/>
          <w:tab w:val="clear" w:pos="9360"/>
        </w:tabs>
        <w:ind w:left="-630"/>
        <w:rPr>
          <w:rFonts w:asciiTheme="minorHAnsi" w:hAnsiTheme="minorHAnsi" w:cstheme="minorHAnsi"/>
        </w:rPr>
      </w:pPr>
      <w:r w:rsidRPr="009A2225">
        <w:rPr>
          <w:rFonts w:asciiTheme="minorHAnsi" w:hAnsiTheme="minorHAnsi" w:cstheme="minorHAnsi"/>
        </w:rPr>
        <w:t>Date: __________</w:t>
      </w:r>
      <w:r>
        <w:rPr>
          <w:rFonts w:asciiTheme="minorHAnsi" w:hAnsiTheme="minorHAnsi" w:cstheme="minorHAnsi"/>
        </w:rPr>
        <w:t>____________</w:t>
      </w:r>
      <w:r>
        <w:rPr>
          <w:rFonts w:asciiTheme="minorHAnsi" w:hAnsiTheme="minorHAnsi" w:cstheme="minorHAnsi"/>
        </w:rPr>
        <w:tab/>
        <w:t xml:space="preserve">    </w:t>
      </w:r>
      <w:r w:rsidRPr="009A2225">
        <w:rPr>
          <w:rFonts w:asciiTheme="minorHAnsi" w:hAnsiTheme="minorHAnsi" w:cstheme="minorHAnsi"/>
        </w:rPr>
        <w:t xml:space="preserve">Visit Type: </w:t>
      </w:r>
      <w:r w:rsidRPr="009A2225">
        <w:rPr>
          <w:rFonts w:asciiTheme="minorHAnsi" w:hAnsiTheme="minorHAnsi" w:cstheme="minorHAnsi"/>
          <w:u w:val="single"/>
        </w:rPr>
        <w:t xml:space="preserve">Period </w:t>
      </w:r>
      <w:r>
        <w:rPr>
          <w:rFonts w:asciiTheme="minorHAnsi" w:hAnsiTheme="minorHAnsi" w:cstheme="minorHAnsi"/>
          <w:u w:val="single"/>
        </w:rPr>
        <w:t>3</w:t>
      </w:r>
      <w:r w:rsidRPr="009A2225">
        <w:rPr>
          <w:rFonts w:asciiTheme="minorHAnsi" w:hAnsiTheme="minorHAnsi" w:cstheme="minorHAnsi"/>
          <w:u w:val="single"/>
        </w:rPr>
        <w:t xml:space="preserve"> Follow Up Phone Calls –Rectal Biopsy/Fluid Subset</w:t>
      </w:r>
    </w:p>
    <w:p w14:paraId="5A0F09F0" w14:textId="77777777" w:rsidR="002455BF" w:rsidRPr="00782AAA" w:rsidRDefault="002455BF" w:rsidP="002455BF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FD10DC" w14:textId="77777777" w:rsidR="002455BF" w:rsidRDefault="002455BF" w:rsidP="002455BF">
      <w:pPr>
        <w:pStyle w:val="BodyTextIndent"/>
        <w:keepLines/>
        <w:tabs>
          <w:tab w:val="num" w:pos="1080"/>
        </w:tabs>
        <w:ind w:left="-630" w:right="-630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3291E">
        <w:rPr>
          <w:rFonts w:asciiTheme="minorHAnsi" w:hAnsiTheme="minorHAnsi" w:cstheme="minorHAnsi"/>
          <w:b/>
          <w:smallCaps/>
          <w:sz w:val="20"/>
          <w:szCs w:val="20"/>
        </w:rPr>
        <w:t xml:space="preserve">Instructions: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 xml:space="preserve">Enter staff initials next to each procedure completed.  Do not initial procedures another staff member completed.  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If other staff members are not available to initial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next to each procedure they completed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themselves, initial, date and</w:t>
      </w:r>
      <w:r>
        <w:rPr>
          <w:rFonts w:asciiTheme="minorHAnsi" w:eastAsia="SimSun" w:hAnsiTheme="minorHAnsi" w:cstheme="minorHAnsi"/>
          <w:smallCaps/>
          <w:sz w:val="20"/>
          <w:szCs w:val="20"/>
        </w:rPr>
        <w:t xml:space="preserve"> add</w:t>
      </w:r>
      <w:r w:rsidRPr="00B3291E">
        <w:rPr>
          <w:rFonts w:asciiTheme="minorHAnsi" w:eastAsia="SimSun" w:hAnsiTheme="minorHAnsi" w:cstheme="minorHAnsi"/>
          <w:smallCaps/>
          <w:sz w:val="20"/>
          <w:szCs w:val="20"/>
        </w:rPr>
        <w:t xml:space="preserve"> a  note on the checklist documenting who completed the procedure, e.g., “done by {staff initials}” or “done by nurse.”  </w:t>
      </w:r>
      <w:r w:rsidRPr="00B3291E">
        <w:rPr>
          <w:rFonts w:asciiTheme="minorHAnsi" w:hAnsiTheme="minorHAnsi" w:cstheme="minorHAnsi"/>
          <w:smallCaps/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407C8523" w14:textId="77777777" w:rsidR="002455BF" w:rsidRDefault="002455BF" w:rsidP="002455BF"/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7"/>
        <w:gridCol w:w="2261"/>
        <w:gridCol w:w="2331"/>
        <w:gridCol w:w="6"/>
      </w:tblGrid>
      <w:tr w:rsidR="002455BF" w:rsidRPr="009B6CCC" w14:paraId="6D8783BE" w14:textId="77777777" w:rsidTr="002455BF">
        <w:trPr>
          <w:gridAfter w:val="1"/>
          <w:wAfter w:w="6" w:type="dxa"/>
          <w:trHeight w:val="345"/>
          <w:jc w:val="center"/>
        </w:trPr>
        <w:tc>
          <w:tcPr>
            <w:tcW w:w="106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040C78EB" w14:textId="77777777" w:rsidR="002455BF" w:rsidRDefault="009A2225" w:rsidP="00762C24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 3</w:t>
            </w:r>
            <w:r w:rsidR="002455BF" w:rsidRPr="00F236C4">
              <w:rPr>
                <w:rFonts w:cs="Calibri"/>
                <w:b/>
              </w:rPr>
              <w:t xml:space="preserve"> </w:t>
            </w:r>
            <w:r w:rsidR="002455BF">
              <w:rPr>
                <w:rFonts w:cs="Calibri"/>
                <w:b/>
              </w:rPr>
              <w:t>Phone Calls</w:t>
            </w:r>
            <w:r w:rsidR="002455BF" w:rsidRPr="00F236C4">
              <w:rPr>
                <w:rFonts w:cs="Calibri"/>
                <w:b/>
              </w:rPr>
              <w:t xml:space="preserve"> Checklist</w:t>
            </w:r>
          </w:p>
        </w:tc>
      </w:tr>
      <w:tr w:rsidR="002455BF" w:rsidRPr="009B6CCC" w14:paraId="00C5A04B" w14:textId="77777777" w:rsidTr="009A2225">
        <w:trPr>
          <w:trHeight w:val="372"/>
          <w:jc w:val="center"/>
        </w:trPr>
        <w:tc>
          <w:tcPr>
            <w:tcW w:w="6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02D60EF5" w14:textId="77777777" w:rsidR="002455BF" w:rsidRPr="009B6CCC" w:rsidRDefault="002455BF" w:rsidP="00762C24">
            <w:pPr>
              <w:keepLines/>
              <w:spacing w:after="0" w:line="240" w:lineRule="auto"/>
              <w:jc w:val="center"/>
              <w:rPr>
                <w:rFonts w:cs="Calibri"/>
                <w:b/>
              </w:rPr>
            </w:pPr>
            <w:r w:rsidRPr="009B6CCC">
              <w:rPr>
                <w:rFonts w:cs="Calibri"/>
                <w:b/>
              </w:rPr>
              <w:t>Procedure</w:t>
            </w:r>
          </w:p>
        </w:tc>
        <w:tc>
          <w:tcPr>
            <w:tcW w:w="2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690874F0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>48-72 Hour</w:t>
            </w:r>
            <w:r>
              <w:rPr>
                <w:rFonts w:cs="Calibri"/>
                <w:b/>
                <w:color w:val="000000"/>
              </w:rPr>
              <w:t>s</w:t>
            </w:r>
            <w:r w:rsidRPr="009B6CC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4BC96" w:themeFill="background2" w:themeFillShade="BF"/>
          </w:tcPr>
          <w:p w14:paraId="047B1447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9B6CCC">
              <w:rPr>
                <w:rFonts w:cs="Calibri"/>
                <w:b/>
                <w:color w:val="000000"/>
              </w:rPr>
              <w:t xml:space="preserve">Two Week </w:t>
            </w:r>
            <w:r>
              <w:rPr>
                <w:rFonts w:cs="Calibri"/>
                <w:b/>
                <w:color w:val="000000"/>
              </w:rPr>
              <w:t xml:space="preserve">Post-Initiation </w:t>
            </w:r>
            <w:r w:rsidRPr="009B6CCC">
              <w:rPr>
                <w:rFonts w:cs="Calibri"/>
                <w:b/>
                <w:color w:val="000000"/>
              </w:rPr>
              <w:t>Call</w:t>
            </w:r>
          </w:p>
        </w:tc>
      </w:tr>
      <w:tr w:rsidR="002455BF" w:rsidRPr="009B6CCC" w14:paraId="0410FEF8" w14:textId="77777777" w:rsidTr="009A2225">
        <w:trPr>
          <w:trHeight w:val="588"/>
          <w:jc w:val="center"/>
        </w:trPr>
        <w:tc>
          <w:tcPr>
            <w:tcW w:w="6017" w:type="dxa"/>
            <w:tcBorders>
              <w:top w:val="single" w:sz="6" w:space="0" w:color="auto"/>
            </w:tcBorders>
          </w:tcPr>
          <w:p w14:paraId="38A30F13" w14:textId="77777777" w:rsidR="002455BF" w:rsidRPr="009B6CCC" w:rsidRDefault="002455BF" w:rsidP="00762C24">
            <w:pPr>
              <w:keepLines/>
              <w:spacing w:after="0" w:line="240" w:lineRule="auto"/>
              <w:rPr>
                <w:rFonts w:cs="Calibri"/>
              </w:rPr>
            </w:pPr>
            <w:r w:rsidRPr="009B6CCC">
              <w:rPr>
                <w:rFonts w:cs="Calibri"/>
              </w:rPr>
              <w:t>Confirm participant identity and PTID.</w:t>
            </w:r>
          </w:p>
        </w:tc>
        <w:tc>
          <w:tcPr>
            <w:tcW w:w="2261" w:type="dxa"/>
            <w:tcBorders>
              <w:top w:val="single" w:sz="6" w:space="0" w:color="auto"/>
            </w:tcBorders>
          </w:tcPr>
          <w:p w14:paraId="62861DB9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auto"/>
            </w:tcBorders>
          </w:tcPr>
          <w:p w14:paraId="4E2F34FF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517078DA" w14:textId="77777777" w:rsidTr="009A2225">
        <w:trPr>
          <w:trHeight w:val="615"/>
          <w:jc w:val="center"/>
        </w:trPr>
        <w:tc>
          <w:tcPr>
            <w:tcW w:w="6017" w:type="dxa"/>
          </w:tcPr>
          <w:p w14:paraId="1B122BE4" w14:textId="77777777" w:rsidR="002455BF" w:rsidRPr="009B6CCC" w:rsidRDefault="002455BF" w:rsidP="00762C24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B6CCC">
              <w:rPr>
                <w:rFonts w:ascii="Calibri" w:hAnsi="Calibri" w:cs="Calibri"/>
                <w:sz w:val="22"/>
                <w:szCs w:val="22"/>
              </w:rPr>
              <w:t>Conduct an interval medical history with documentation of current medications</w:t>
            </w:r>
          </w:p>
          <w:p w14:paraId="232A7B5C" w14:textId="77777777" w:rsidR="002455BF" w:rsidRPr="009B6CCC" w:rsidRDefault="002455BF" w:rsidP="00762C24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1" w:type="dxa"/>
          </w:tcPr>
          <w:p w14:paraId="2FCB2E5F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37" w:type="dxa"/>
            <w:gridSpan w:val="2"/>
          </w:tcPr>
          <w:p w14:paraId="20BEC3F6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6E2C0BBC" w14:textId="77777777" w:rsidTr="009A2225">
        <w:trPr>
          <w:trHeight w:val="426"/>
          <w:jc w:val="center"/>
        </w:trPr>
        <w:tc>
          <w:tcPr>
            <w:tcW w:w="6017" w:type="dxa"/>
          </w:tcPr>
          <w:p w14:paraId="62D91DC8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required based on all available information, complete Adverse Event Log (DataFax) CRF</w:t>
            </w:r>
          </w:p>
          <w:p w14:paraId="3E5872A6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1" w:type="dxa"/>
          </w:tcPr>
          <w:p w14:paraId="623320D8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37" w:type="dxa"/>
            <w:gridSpan w:val="2"/>
          </w:tcPr>
          <w:p w14:paraId="5E7FF6CD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4917D6D3" w14:textId="77777777" w:rsidTr="009A2225">
        <w:trPr>
          <w:trHeight w:val="426"/>
          <w:jc w:val="center"/>
        </w:trPr>
        <w:tc>
          <w:tcPr>
            <w:tcW w:w="6017" w:type="dxa"/>
          </w:tcPr>
          <w:p w14:paraId="2ACB0F67" w14:textId="6679A3C9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 xml:space="preserve">If site </w:t>
            </w:r>
            <w:r w:rsidR="00DA714B">
              <w:rPr>
                <w:rFonts w:cs="Calibri"/>
                <w:color w:val="000000"/>
              </w:rPr>
              <w:t>IoR/designee</w:t>
            </w:r>
            <w:r w:rsidRPr="009B6CCC">
              <w:rPr>
                <w:rFonts w:cs="Calibri"/>
                <w:color w:val="000000"/>
              </w:rPr>
              <w:t xml:space="preserve"> have any concerns regarding the participant’s continued use of study product based on information collected from the participant, consult the PSRT.</w:t>
            </w:r>
          </w:p>
          <w:p w14:paraId="4B1AAFAB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61" w:type="dxa"/>
          </w:tcPr>
          <w:p w14:paraId="59D21760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37" w:type="dxa"/>
            <w:gridSpan w:val="2"/>
          </w:tcPr>
          <w:p w14:paraId="6BD7990F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33F081BD" w14:textId="77777777" w:rsidTr="009A2225">
        <w:trPr>
          <w:trHeight w:val="426"/>
          <w:jc w:val="center"/>
        </w:trPr>
        <w:tc>
          <w:tcPr>
            <w:tcW w:w="6017" w:type="dxa"/>
          </w:tcPr>
          <w:p w14:paraId="32993897" w14:textId="77777777" w:rsidR="002455BF" w:rsidRPr="009B6CCC" w:rsidRDefault="002455BF" w:rsidP="00762C24">
            <w:pPr>
              <w:tabs>
                <w:tab w:val="left" w:pos="1440"/>
              </w:tabs>
              <w:spacing w:after="0" w:line="240" w:lineRule="auto"/>
              <w:rPr>
                <w:rFonts w:cs="Calibri"/>
                <w:color w:val="000000"/>
              </w:rPr>
            </w:pPr>
            <w:r w:rsidRPr="009B6CCC">
              <w:rPr>
                <w:rFonts w:cs="Calibri"/>
                <w:color w:val="000000"/>
              </w:rPr>
              <w:t>If indicated, schedule interim visit for follow-up of AEs</w:t>
            </w:r>
          </w:p>
        </w:tc>
        <w:tc>
          <w:tcPr>
            <w:tcW w:w="2261" w:type="dxa"/>
          </w:tcPr>
          <w:p w14:paraId="3B1CCDD3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37" w:type="dxa"/>
            <w:gridSpan w:val="2"/>
          </w:tcPr>
          <w:p w14:paraId="5B10F0BE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64577C01" w14:textId="77777777" w:rsidTr="009A2225">
        <w:trPr>
          <w:trHeight w:val="426"/>
          <w:jc w:val="center"/>
        </w:trPr>
        <w:tc>
          <w:tcPr>
            <w:tcW w:w="6017" w:type="dxa"/>
          </w:tcPr>
          <w:p w14:paraId="2CAE0BE6" w14:textId="77777777" w:rsidR="002455BF" w:rsidRPr="009B6CCC" w:rsidRDefault="002455BF" w:rsidP="00762C24">
            <w:pPr>
              <w:keepLines/>
              <w:tabs>
                <w:tab w:val="left" w:pos="1189"/>
              </w:tabs>
              <w:spacing w:after="0" w:line="240" w:lineRule="auto"/>
            </w:pPr>
            <w:r w:rsidRPr="009B6CCC">
              <w:t>Provide instructions to report symptoms and/or request information or counseling, before next visit.</w:t>
            </w:r>
          </w:p>
          <w:p w14:paraId="2C0B4109" w14:textId="77777777" w:rsidR="002455BF" w:rsidRPr="009B6CCC" w:rsidRDefault="002455BF" w:rsidP="00762C24">
            <w:pPr>
              <w:keepLines/>
              <w:tabs>
                <w:tab w:val="left" w:pos="1189"/>
              </w:tabs>
              <w:spacing w:after="0" w:line="240" w:lineRule="auto"/>
            </w:pPr>
          </w:p>
        </w:tc>
        <w:tc>
          <w:tcPr>
            <w:tcW w:w="2261" w:type="dxa"/>
          </w:tcPr>
          <w:p w14:paraId="46CABEE0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37" w:type="dxa"/>
            <w:gridSpan w:val="2"/>
          </w:tcPr>
          <w:p w14:paraId="6B097196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455BF" w:rsidRPr="009B6CCC" w14:paraId="5F575EC2" w14:textId="77777777" w:rsidTr="009A2225">
        <w:trPr>
          <w:trHeight w:val="345"/>
          <w:jc w:val="center"/>
        </w:trPr>
        <w:tc>
          <w:tcPr>
            <w:tcW w:w="6017" w:type="dxa"/>
          </w:tcPr>
          <w:p w14:paraId="0B3D1D97" w14:textId="638D3E18" w:rsidR="002455BF" w:rsidRPr="009B6CCC" w:rsidRDefault="002455BF" w:rsidP="00762C24">
            <w:pPr>
              <w:spacing w:after="0"/>
            </w:pPr>
            <w:r w:rsidRPr="009B6CCC">
              <w:t>Remind participant of next visit</w:t>
            </w:r>
            <w:r w:rsidR="00F550D1">
              <w:t>,</w:t>
            </w:r>
            <w:r w:rsidRPr="009B6CCC">
              <w:t xml:space="preserve"> to bring unused tablets and/or applicators</w:t>
            </w:r>
            <w:r w:rsidR="00F550D1">
              <w:t>, and to respond to daily SMS.</w:t>
            </w:r>
          </w:p>
          <w:p w14:paraId="42A4DA8F" w14:textId="77777777" w:rsidR="002455BF" w:rsidRPr="009B6CCC" w:rsidRDefault="002455BF" w:rsidP="00762C24">
            <w:pPr>
              <w:spacing w:after="0"/>
            </w:pPr>
          </w:p>
        </w:tc>
        <w:tc>
          <w:tcPr>
            <w:tcW w:w="2261" w:type="dxa"/>
          </w:tcPr>
          <w:p w14:paraId="49617C56" w14:textId="77777777" w:rsidR="002455BF" w:rsidRPr="009B6CCC" w:rsidRDefault="002455BF" w:rsidP="00762C24">
            <w:pPr>
              <w:spacing w:after="0" w:line="240" w:lineRule="auto"/>
              <w:jc w:val="center"/>
              <w:rPr>
                <w:rFonts w:cs="Calibri"/>
                <w:i/>
                <w:color w:val="000000"/>
              </w:rPr>
            </w:pPr>
          </w:p>
        </w:tc>
        <w:tc>
          <w:tcPr>
            <w:tcW w:w="2337" w:type="dxa"/>
            <w:gridSpan w:val="2"/>
          </w:tcPr>
          <w:p w14:paraId="3BEBC7A8" w14:textId="77777777" w:rsidR="002455BF" w:rsidRPr="009B6CCC" w:rsidRDefault="002455BF" w:rsidP="00762C24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</w:tbl>
    <w:p w14:paraId="30859D29" w14:textId="77777777" w:rsidR="002455BF" w:rsidRDefault="002455BF" w:rsidP="002455BF"/>
    <w:p w14:paraId="10EAEFD6" w14:textId="77777777" w:rsidR="002455BF" w:rsidRDefault="002455BF" w:rsidP="002455BF">
      <w:r>
        <w:t xml:space="preserve">Comments: </w:t>
      </w:r>
    </w:p>
    <w:p w14:paraId="1FFF923A" w14:textId="77777777" w:rsidR="000852FD" w:rsidRDefault="002455BF" w:rsidP="002455BF">
      <w:pPr>
        <w:spacing w:before="240" w:after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852F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86FF6" w14:textId="77777777" w:rsidR="006D764C" w:rsidRDefault="006D764C" w:rsidP="00045943">
      <w:pPr>
        <w:spacing w:after="0" w:line="240" w:lineRule="auto"/>
      </w:pPr>
      <w:r>
        <w:separator/>
      </w:r>
    </w:p>
  </w:endnote>
  <w:endnote w:type="continuationSeparator" w:id="0">
    <w:p w14:paraId="5FCF3B75" w14:textId="77777777" w:rsidR="006D764C" w:rsidRDefault="006D764C" w:rsidP="00045943">
      <w:pPr>
        <w:spacing w:after="0" w:line="240" w:lineRule="auto"/>
      </w:pPr>
      <w:r>
        <w:continuationSeparator/>
      </w:r>
    </w:p>
  </w:endnote>
  <w:endnote w:type="continuationNotice" w:id="1">
    <w:p w14:paraId="5CD8850B" w14:textId="77777777" w:rsidR="006D764C" w:rsidRDefault="006D7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E479" w14:textId="4DE9F27C" w:rsidR="00045943" w:rsidRPr="00045943" w:rsidRDefault="00045943" w:rsidP="00045943">
    <w:pPr>
      <w:pStyle w:val="Footer"/>
      <w:ind w:left="-450"/>
      <w:rPr>
        <w:sz w:val="20"/>
      </w:rPr>
    </w:pPr>
    <w:r w:rsidRPr="00045943">
      <w:rPr>
        <w:sz w:val="20"/>
      </w:rPr>
      <w:t xml:space="preserve">MTN-017 </w:t>
    </w:r>
    <w:r>
      <w:rPr>
        <w:sz w:val="20"/>
      </w:rPr>
      <w:t>Follow-up Phone Call-Rectal Subset</w:t>
    </w:r>
    <w:r w:rsidR="0093156A">
      <w:rPr>
        <w:sz w:val="20"/>
      </w:rPr>
      <w:t xml:space="preserve"> </w:t>
    </w:r>
    <w:r w:rsidR="0093156A">
      <w:rPr>
        <w:sz w:val="20"/>
      </w:rPr>
      <w:tab/>
      <w:t xml:space="preserve">Version </w:t>
    </w:r>
    <w:r w:rsidR="00CB3EB7">
      <w:rPr>
        <w:sz w:val="20"/>
      </w:rPr>
      <w:t>1.</w:t>
    </w:r>
    <w:r w:rsidR="0098744A">
      <w:rPr>
        <w:sz w:val="20"/>
      </w:rPr>
      <w:t>1</w:t>
    </w:r>
    <w:r w:rsidRPr="00045943">
      <w:rPr>
        <w:sz w:val="20"/>
      </w:rPr>
      <w:tab/>
    </w:r>
    <w:r w:rsidR="00CB3EB7">
      <w:rPr>
        <w:sz w:val="20"/>
      </w:rPr>
      <w:t xml:space="preserve">22 </w:t>
    </w:r>
    <w:r w:rsidR="0098744A">
      <w:rPr>
        <w:sz w:val="20"/>
      </w:rPr>
      <w:t xml:space="preserve">July </w:t>
    </w:r>
    <w:r w:rsidR="00CB3EB7">
      <w:rPr>
        <w:sz w:val="20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FF150" w14:textId="77777777" w:rsidR="006D764C" w:rsidRDefault="006D764C" w:rsidP="00045943">
      <w:pPr>
        <w:spacing w:after="0" w:line="240" w:lineRule="auto"/>
      </w:pPr>
      <w:r>
        <w:separator/>
      </w:r>
    </w:p>
  </w:footnote>
  <w:footnote w:type="continuationSeparator" w:id="0">
    <w:p w14:paraId="008C89C5" w14:textId="77777777" w:rsidR="006D764C" w:rsidRDefault="006D764C" w:rsidP="00045943">
      <w:pPr>
        <w:spacing w:after="0" w:line="240" w:lineRule="auto"/>
      </w:pPr>
      <w:r>
        <w:continuationSeparator/>
      </w:r>
    </w:p>
  </w:footnote>
  <w:footnote w:type="continuationNotice" w:id="1">
    <w:p w14:paraId="0C20306B" w14:textId="77777777" w:rsidR="006D764C" w:rsidRDefault="006D764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BF"/>
    <w:rsid w:val="000430B1"/>
    <w:rsid w:val="0004432C"/>
    <w:rsid w:val="00045943"/>
    <w:rsid w:val="000852FD"/>
    <w:rsid w:val="000A7246"/>
    <w:rsid w:val="00173C18"/>
    <w:rsid w:val="002455BF"/>
    <w:rsid w:val="006A7D22"/>
    <w:rsid w:val="006B7318"/>
    <w:rsid w:val="006D764C"/>
    <w:rsid w:val="00723796"/>
    <w:rsid w:val="0093156A"/>
    <w:rsid w:val="0098744A"/>
    <w:rsid w:val="009A2225"/>
    <w:rsid w:val="00C47FD3"/>
    <w:rsid w:val="00CB3EB7"/>
    <w:rsid w:val="00CF5D91"/>
    <w:rsid w:val="00DA4B64"/>
    <w:rsid w:val="00DA714B"/>
    <w:rsid w:val="00F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52B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BF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2455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55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94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76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64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64C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4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4C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BF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2455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55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94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76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64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64C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4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4C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2A4D-6811-4DD4-856D-1BFA17EE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shorn</cp:lastModifiedBy>
  <cp:revision>3</cp:revision>
  <dcterms:created xsi:type="dcterms:W3CDTF">2013-07-22T17:31:00Z</dcterms:created>
  <dcterms:modified xsi:type="dcterms:W3CDTF">2013-07-22T17:35:00Z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1971444408</vt:i4>
  </property>
  <property fmtid="{D5CDD505-2E9C-101B-9397-08002B2CF9AE}" pid="3" name="_NewReviewCycle">
    <vt:lpwstr/>
  </property>
  <property fmtid="{D5CDD505-2E9C-101B-9397-08002B2CF9AE}" pid="4" name="_EmailSubject">
    <vt:lpwstr>MTN-017 Postings</vt:lpwstr>
  </property>
  <property fmtid="{D5CDD505-2E9C-101B-9397-08002B2CF9AE}" pid="5" name="_AuthorEmail">
    <vt:lpwstr>SHorn@fhi360.org</vt:lpwstr>
  </property>
  <property fmtid="{D5CDD505-2E9C-101B-9397-08002B2CF9AE}" pid="6" name="_AuthorEmailDisplayName">
    <vt:lpwstr>Stephanie Horn</vt:lpwstr>
  </property>
</Properties>
</file>